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32F5" w14:textId="77777777" w:rsidR="00646CCA" w:rsidRDefault="00646CCA" w:rsidP="002C4885">
      <w:pPr>
        <w:pStyle w:val="Heading2"/>
        <w:rPr>
          <w:sz w:val="36"/>
          <w:szCs w:val="32"/>
        </w:rPr>
      </w:pPr>
      <w:r w:rsidRPr="00646CCA">
        <w:rPr>
          <w:sz w:val="36"/>
          <w:szCs w:val="32"/>
        </w:rPr>
        <w:t>Engaging and Informative Title – Capturing Interest While Providing Insight!</w:t>
      </w:r>
    </w:p>
    <w:p w14:paraId="58C2C69B" w14:textId="0057BD1A" w:rsidR="002C4885" w:rsidRPr="00D91133" w:rsidRDefault="00C64677" w:rsidP="002C4885">
      <w:pPr>
        <w:pStyle w:val="Heading2"/>
        <w:rPr>
          <w:lang w:val="en-US"/>
        </w:rPr>
      </w:pPr>
      <w:r w:rsidRPr="00C64677">
        <w:rPr>
          <w:lang w:val="en-US"/>
        </w:rPr>
        <w:t xml:space="preserve">Lead-in </w:t>
      </w:r>
      <w:r w:rsidR="002C4885" w:rsidRPr="00D91133">
        <w:rPr>
          <w:lang w:val="en-US"/>
        </w:rPr>
        <w:t>–</w:t>
      </w:r>
      <w:r w:rsidR="00D91133" w:rsidRPr="00D91133">
        <w:rPr>
          <w:lang w:val="en-US"/>
        </w:rPr>
        <w:t xml:space="preserve"> </w:t>
      </w:r>
      <w:r w:rsidR="00D91133" w:rsidRPr="00D91133">
        <w:rPr>
          <w:lang w:val="en-US"/>
        </w:rPr>
        <w:t>a paragraph with two to three introductory sentences that provide background and summarize the article.</w:t>
      </w:r>
    </w:p>
    <w:p w14:paraId="58C2C69F" w14:textId="4F2A455D" w:rsidR="002C4885" w:rsidRPr="008B45BA" w:rsidRDefault="00C22C4E" w:rsidP="00802CC2">
      <w:pPr>
        <w:pStyle w:val="BodyText"/>
        <w:rPr>
          <w:lang w:val="en-US"/>
        </w:rPr>
      </w:pPr>
      <w:r w:rsidRPr="00D91133">
        <w:rPr>
          <w:lang w:val="en-US"/>
        </w:rPr>
        <w:br/>
      </w:r>
      <w:r w:rsidR="00802CC2" w:rsidRPr="00802CC2">
        <w:rPr>
          <w:lang w:val="en-US"/>
        </w:rPr>
        <w:t xml:space="preserve">Here you write the body text, mixing in subheadings, etc., so that we can later develop a layout that best fits the newsletter – refer to previous issues for guidance. The content should be written at a level understandable for professionals in the industry, in </w:t>
      </w:r>
      <w:r w:rsidR="00453800">
        <w:rPr>
          <w:lang w:val="en-US"/>
        </w:rPr>
        <w:t>Englis</w:t>
      </w:r>
      <w:r w:rsidR="00D325F2">
        <w:rPr>
          <w:lang w:val="en-US"/>
        </w:rPr>
        <w:t>h</w:t>
      </w:r>
      <w:r w:rsidR="00802CC2" w:rsidRPr="00802CC2">
        <w:rPr>
          <w:lang w:val="en-US"/>
        </w:rPr>
        <w:t xml:space="preserve">, and should not exceed two pages when formatted for the newsletter. Images and figures enhance readability, but remember to attach them as separate high-resolution image files for the best results. </w:t>
      </w:r>
      <w:r w:rsidR="00802CC2" w:rsidRPr="00802CC2">
        <w:t>Articles of a promotional nature will not be accepted.</w:t>
      </w:r>
      <w:r w:rsidR="00802CC2">
        <w:br/>
      </w:r>
      <w:r w:rsidR="00802CC2">
        <w:br/>
      </w:r>
      <w:r w:rsidR="007A1743" w:rsidRPr="008B45BA">
        <w:rPr>
          <w:lang w:val="en-US"/>
        </w:rPr>
        <w:t>Subheading – Insert subheadings to provide structure to the text.</w:t>
      </w:r>
    </w:p>
    <w:p w14:paraId="58C2C6A0" w14:textId="07228298" w:rsidR="002C4885" w:rsidRPr="008B45BA" w:rsidRDefault="008B45BA" w:rsidP="002C4885">
      <w:pPr>
        <w:pStyle w:val="BodyText"/>
        <w:rPr>
          <w:lang w:val="en-US"/>
        </w:rPr>
      </w:pPr>
      <w:r w:rsidRPr="008B45BA">
        <w:rPr>
          <w:lang w:val="en-US"/>
        </w:rPr>
        <w:t>Body text</w:t>
      </w:r>
      <w:r w:rsidR="002C4885" w:rsidRPr="008B45BA">
        <w:rPr>
          <w:lang w:val="en-US"/>
        </w:rPr>
        <w:t xml:space="preserve"> – bla bla bla…</w:t>
      </w:r>
    </w:p>
    <w:p w14:paraId="58C2C6A1" w14:textId="0119CD61" w:rsidR="002C4885" w:rsidRDefault="008B45BA" w:rsidP="002C4885">
      <w:pPr>
        <w:pStyle w:val="BodyText"/>
      </w:pPr>
      <w:r w:rsidRPr="008B45BA">
        <w:t>Body text</w:t>
      </w:r>
      <w:r w:rsidR="002C4885">
        <w:t xml:space="preserve"> – bla bla bla…</w:t>
      </w:r>
    </w:p>
    <w:p w14:paraId="58C2C6A2" w14:textId="77777777" w:rsidR="002C4885" w:rsidRDefault="002C4885" w:rsidP="002C4885">
      <w:pPr>
        <w:pStyle w:val="Heading3"/>
      </w:pPr>
    </w:p>
    <w:p w14:paraId="58C2C6A3" w14:textId="5BDF6DA2" w:rsidR="002C4885" w:rsidRPr="008B45BA" w:rsidRDefault="008B45BA" w:rsidP="002C4885">
      <w:pPr>
        <w:pStyle w:val="Heading3"/>
        <w:rPr>
          <w:lang w:val="en-US"/>
        </w:rPr>
      </w:pPr>
      <w:r w:rsidRPr="008B45BA">
        <w:rPr>
          <w:lang w:val="en-US"/>
        </w:rPr>
        <w:t>Subheading</w:t>
      </w:r>
    </w:p>
    <w:p w14:paraId="58C2C6A4" w14:textId="67180121" w:rsidR="002C4885" w:rsidRPr="008B45BA" w:rsidRDefault="008B45BA" w:rsidP="002C4885">
      <w:pPr>
        <w:pStyle w:val="BodyText"/>
        <w:rPr>
          <w:lang w:val="en-US"/>
        </w:rPr>
      </w:pPr>
      <w:r w:rsidRPr="008B45BA">
        <w:rPr>
          <w:lang w:val="en-US"/>
        </w:rPr>
        <w:t>Body text</w:t>
      </w:r>
      <w:r w:rsidR="002C4885" w:rsidRPr="008B45BA">
        <w:rPr>
          <w:lang w:val="en-US"/>
        </w:rPr>
        <w:t xml:space="preserve"> – bla bla bla…</w:t>
      </w:r>
    </w:p>
    <w:p w14:paraId="58C2C6A5" w14:textId="01A558CD" w:rsidR="002C4885" w:rsidRDefault="008B45BA" w:rsidP="002C4885">
      <w:pPr>
        <w:pStyle w:val="BodyText"/>
      </w:pPr>
      <w:r w:rsidRPr="008B45BA">
        <w:t>Body text</w:t>
      </w:r>
      <w:r w:rsidR="002C4885">
        <w:t xml:space="preserve"> – bla bla bla…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2C4885" w:rsidRPr="00A47936" w14:paraId="58C2C6AA" w14:textId="77777777" w:rsidTr="002C4885">
        <w:trPr>
          <w:trHeight w:val="2224"/>
        </w:trPr>
        <w:tc>
          <w:tcPr>
            <w:tcW w:w="9766" w:type="dxa"/>
          </w:tcPr>
          <w:p w14:paraId="58C2C6A6" w14:textId="304119CA" w:rsidR="0084195A" w:rsidRPr="005B76CF" w:rsidRDefault="005B76CF" w:rsidP="00581489">
            <w:pPr>
              <w:pStyle w:val="BodyText"/>
              <w:rPr>
                <w:lang w:val="en-US"/>
              </w:rPr>
            </w:pPr>
            <w:r w:rsidRPr="005B76CF">
              <w:rPr>
                <w:lang w:val="en-US"/>
              </w:rPr>
              <w:t>Insert images and figures. All contributions should include illustrations!!</w:t>
            </w:r>
          </w:p>
          <w:p w14:paraId="0369D37F" w14:textId="3E1095D9" w:rsidR="00A47936" w:rsidRDefault="00A47936" w:rsidP="00581489">
            <w:pPr>
              <w:pStyle w:val="BodyText"/>
              <w:rPr>
                <w:lang w:val="en-US"/>
              </w:rPr>
            </w:pPr>
            <w:r w:rsidRPr="00A47936">
              <w:rPr>
                <w:lang w:val="en-US"/>
              </w:rPr>
              <w:t>Figures/diagrams should also be attached—preferably in vector format or compressed in a way that avoids a blurred background (such as GIF/PNG/BMP/TIF, not JPG!).</w:t>
            </w:r>
          </w:p>
          <w:p w14:paraId="16044017" w14:textId="0DDD71F7" w:rsidR="00120DA2" w:rsidRPr="00A47936" w:rsidRDefault="009A1075" w:rsidP="00581489">
            <w:pPr>
              <w:pStyle w:val="BodyText"/>
              <w:rPr>
                <w:lang w:val="en-US"/>
              </w:rPr>
            </w:pPr>
            <w:r w:rsidRPr="00A47936">
              <w:rPr>
                <w:lang w:val="en-US"/>
              </w:rPr>
              <w:t xml:space="preserve">Information-/Fact-boxes </w:t>
            </w:r>
            <w:r w:rsidR="00A47936" w:rsidRPr="00A47936">
              <w:rPr>
                <w:lang w:val="en-US"/>
              </w:rPr>
              <w:t>, etc., can also enhance the article and give it the character of a report.</w:t>
            </w:r>
          </w:p>
          <w:p w14:paraId="58C2C6A9" w14:textId="71882EB5" w:rsidR="002C4885" w:rsidRPr="00A47936" w:rsidRDefault="002C4885" w:rsidP="00581489">
            <w:pPr>
              <w:pStyle w:val="BodyText"/>
              <w:rPr>
                <w:lang w:val="en-US"/>
              </w:rPr>
            </w:pPr>
          </w:p>
        </w:tc>
      </w:tr>
    </w:tbl>
    <w:p w14:paraId="58C2C6AB" w14:textId="2C187C40" w:rsidR="002C4885" w:rsidRPr="00551DC7" w:rsidRDefault="00551DC7" w:rsidP="0084195A">
      <w:pPr>
        <w:pStyle w:val="Tabelltext"/>
        <w:rPr>
          <w:b/>
          <w:sz w:val="18"/>
          <w:szCs w:val="18"/>
          <w:lang w:val="en-US"/>
        </w:rPr>
      </w:pPr>
      <w:r w:rsidRPr="00551DC7">
        <w:rPr>
          <w:b/>
          <w:sz w:val="18"/>
          <w:szCs w:val="18"/>
          <w:lang w:val="en-US"/>
        </w:rPr>
        <w:t>Caption – Always provide a caption and credit the photographer/source.</w:t>
      </w:r>
      <w:r>
        <w:rPr>
          <w:b/>
          <w:sz w:val="18"/>
          <w:szCs w:val="18"/>
          <w:lang w:val="en-US"/>
        </w:rPr>
        <w:t xml:space="preserve"> Ph</w:t>
      </w:r>
      <w:r w:rsidR="0084195A" w:rsidRPr="00551DC7">
        <w:rPr>
          <w:b/>
          <w:sz w:val="18"/>
          <w:szCs w:val="18"/>
          <w:lang w:val="en-US"/>
        </w:rPr>
        <w:t>oto: N N</w:t>
      </w:r>
    </w:p>
    <w:p w14:paraId="58C2C6AC" w14:textId="77777777" w:rsidR="0084195A" w:rsidRPr="00551DC7" w:rsidRDefault="0084195A" w:rsidP="0084195A">
      <w:pPr>
        <w:pStyle w:val="Tabelltext"/>
        <w:rPr>
          <w:lang w:val="en-US"/>
        </w:rPr>
      </w:pPr>
    </w:p>
    <w:p w14:paraId="1F03C825" w14:textId="77777777" w:rsidR="00551DC7" w:rsidRPr="008B45BA" w:rsidRDefault="00551DC7" w:rsidP="00551DC7">
      <w:pPr>
        <w:pStyle w:val="Heading3"/>
        <w:rPr>
          <w:lang w:val="en-US"/>
        </w:rPr>
      </w:pPr>
      <w:r w:rsidRPr="008B45BA">
        <w:rPr>
          <w:lang w:val="en-US"/>
        </w:rPr>
        <w:t>Subheading</w:t>
      </w:r>
    </w:p>
    <w:p w14:paraId="6F21F96C" w14:textId="77777777" w:rsidR="00551DC7" w:rsidRPr="008B45BA" w:rsidRDefault="00551DC7" w:rsidP="00551DC7">
      <w:pPr>
        <w:pStyle w:val="BodyText"/>
        <w:rPr>
          <w:lang w:val="en-US"/>
        </w:rPr>
      </w:pPr>
      <w:r w:rsidRPr="008B45BA">
        <w:rPr>
          <w:lang w:val="en-US"/>
        </w:rPr>
        <w:t>Body text – bla bla bla…</w:t>
      </w:r>
    </w:p>
    <w:p w14:paraId="056A971A" w14:textId="77777777" w:rsidR="00551DC7" w:rsidRPr="00B259A1" w:rsidRDefault="00551DC7" w:rsidP="00551DC7">
      <w:pPr>
        <w:pStyle w:val="BodyText"/>
        <w:rPr>
          <w:lang w:val="en-US"/>
        </w:rPr>
      </w:pPr>
      <w:r w:rsidRPr="00B259A1">
        <w:rPr>
          <w:lang w:val="en-US"/>
        </w:rPr>
        <w:t>Body text – bla bla bla…</w:t>
      </w:r>
    </w:p>
    <w:p w14:paraId="58C2C6B0" w14:textId="77777777" w:rsidR="0084195A" w:rsidRPr="00B259A1" w:rsidRDefault="0084195A" w:rsidP="0084195A">
      <w:pPr>
        <w:pStyle w:val="Tabelltext"/>
        <w:rPr>
          <w:lang w:val="en-US"/>
        </w:rPr>
      </w:pPr>
    </w:p>
    <w:p w14:paraId="58C2C6B1" w14:textId="6E9CEE08" w:rsidR="00191DEF" w:rsidRPr="00B259A1" w:rsidRDefault="00191DEF" w:rsidP="00191DEF">
      <w:pPr>
        <w:pStyle w:val="BodyText"/>
        <w:rPr>
          <w:i/>
          <w:lang w:val="en-US"/>
        </w:rPr>
      </w:pPr>
      <w:r w:rsidRPr="00B259A1">
        <w:rPr>
          <w:i/>
          <w:lang w:val="en-US"/>
        </w:rPr>
        <w:t xml:space="preserve">// </w:t>
      </w:r>
      <w:r w:rsidR="00B259A1" w:rsidRPr="00B259A1">
        <w:rPr>
          <w:i/>
          <w:lang w:val="en-US"/>
        </w:rPr>
        <w:t>End with the author's name and employer. Preferably include a sentence on where to find more information and any relevant contact details.</w:t>
      </w:r>
      <w:r w:rsidRPr="00B259A1">
        <w:rPr>
          <w:i/>
          <w:lang w:val="en-US"/>
        </w:rPr>
        <w:t xml:space="preserve"> </w:t>
      </w:r>
    </w:p>
    <w:p w14:paraId="58C2C6B3" w14:textId="41B3A4F4" w:rsidR="002C4885" w:rsidRPr="00525EE9" w:rsidRDefault="00525EE9" w:rsidP="002C4885">
      <w:pPr>
        <w:pStyle w:val="BodyText"/>
        <w:rPr>
          <w:lang w:val="en-US"/>
        </w:rPr>
      </w:pPr>
      <w:r>
        <w:rPr>
          <w:lang w:val="en-US"/>
        </w:rPr>
        <w:t xml:space="preserve">IMPORANT </w:t>
      </w:r>
      <w:r w:rsidRPr="00525EE9">
        <w:rPr>
          <w:lang w:val="en-US"/>
        </w:rPr>
        <w:t>NOTE! If the contribution concerns a facility/project, the owner/client must always be consulted and given the opportunity to approve the publication.</w:t>
      </w:r>
    </w:p>
    <w:p w14:paraId="58C2C6B4" w14:textId="77777777" w:rsidR="002C4885" w:rsidRPr="00525EE9" w:rsidRDefault="002C4885" w:rsidP="002C4885">
      <w:pPr>
        <w:pStyle w:val="BodyText"/>
        <w:rPr>
          <w:lang w:val="en-US"/>
        </w:rPr>
      </w:pPr>
    </w:p>
    <w:sectPr w:rsidR="002C4885" w:rsidRPr="00525EE9" w:rsidSect="002C4885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C6B7" w14:textId="77777777" w:rsidR="002C4885" w:rsidRDefault="002C4885" w:rsidP="008248E4">
      <w:r>
        <w:separator/>
      </w:r>
    </w:p>
  </w:endnote>
  <w:endnote w:type="continuationSeparator" w:id="0">
    <w:p w14:paraId="58C2C6B8" w14:textId="77777777" w:rsidR="002C4885" w:rsidRDefault="002C4885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C6B5" w14:textId="77777777" w:rsidR="002C4885" w:rsidRDefault="002C4885" w:rsidP="008248E4">
      <w:r>
        <w:separator/>
      </w:r>
    </w:p>
  </w:footnote>
  <w:footnote w:type="continuationSeparator" w:id="0">
    <w:p w14:paraId="58C2C6B6" w14:textId="77777777" w:rsidR="002C4885" w:rsidRDefault="002C4885" w:rsidP="008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C6B9" w14:textId="2CF214FC" w:rsidR="002C4885" w:rsidRPr="00E74F6E" w:rsidRDefault="00E74F6E" w:rsidP="00617E8D">
    <w:pPr>
      <w:pStyle w:val="BodyText"/>
      <w:tabs>
        <w:tab w:val="right" w:pos="9746"/>
      </w:tabs>
      <w:rPr>
        <w:lang w:val="en-US"/>
      </w:rPr>
    </w:pPr>
    <w:r w:rsidRPr="00E74F6E">
      <w:rPr>
        <w:lang w:val="en-US"/>
      </w:rPr>
      <w:t>Template</w:t>
    </w:r>
    <w:r w:rsidR="002C4885" w:rsidRPr="00E74F6E">
      <w:rPr>
        <w:lang w:val="en-US"/>
      </w:rPr>
      <w:t xml:space="preserve"> </w:t>
    </w:r>
    <w:r w:rsidRPr="00E74F6E">
      <w:rPr>
        <w:lang w:val="en-US"/>
      </w:rPr>
      <w:t xml:space="preserve">and guide for contributions to </w:t>
    </w:r>
    <w:r w:rsidRPr="003C5292">
      <w:rPr>
        <w:u w:val="single"/>
        <w:lang w:val="en-US"/>
      </w:rPr>
      <w:t>Special Nordic Newsletter 2025</w:t>
    </w:r>
    <w:r w:rsidR="003C5292" w:rsidRPr="00791EF7">
      <w:rPr>
        <w:b/>
        <w:bCs/>
        <w:u w:val="single"/>
        <w:lang w:val="en-US"/>
      </w:rPr>
      <w:t xml:space="preserve"> ONLY</w:t>
    </w:r>
    <w:r w:rsidR="00617E8D" w:rsidRPr="00E74F6E">
      <w:rPr>
        <w:lang w:val="en-US"/>
      </w:rPr>
      <w:tab/>
      <w:t>Rev. 20</w:t>
    </w:r>
    <w:r w:rsidR="001D2B0B" w:rsidRPr="00E74F6E">
      <w:rPr>
        <w:lang w:val="en-US"/>
      </w:rPr>
      <w:t>24</w:t>
    </w:r>
    <w:r w:rsidR="00617E8D" w:rsidRPr="00E74F6E">
      <w:rPr>
        <w:lang w:val="en-US"/>
      </w:rPr>
      <w:t>-0</w:t>
    </w:r>
    <w:r w:rsidR="001D2B0B" w:rsidRPr="00E74F6E">
      <w:rPr>
        <w:lang w:val="en-US"/>
      </w:rPr>
      <w:t>4</w:t>
    </w:r>
    <w:r w:rsidR="00617E8D" w:rsidRPr="00E74F6E">
      <w:rPr>
        <w:lang w:val="en-US"/>
      </w:rPr>
      <w:t>-</w:t>
    </w:r>
    <w:r w:rsidR="001D2B0B" w:rsidRPr="00E74F6E">
      <w:rPr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27312"/>
    <w:multiLevelType w:val="multilevel"/>
    <w:tmpl w:val="266C624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E666224"/>
    <w:multiLevelType w:val="multilevel"/>
    <w:tmpl w:val="5A4EFB18"/>
    <w:lvl w:ilvl="0">
      <w:start w:val="1"/>
      <w:numFmt w:val="bullet"/>
      <w:pStyle w:val="List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034961737">
    <w:abstractNumId w:val="3"/>
  </w:num>
  <w:num w:numId="2" w16cid:durableId="1986351534">
    <w:abstractNumId w:val="6"/>
  </w:num>
  <w:num w:numId="3" w16cid:durableId="520126393">
    <w:abstractNumId w:val="5"/>
  </w:num>
  <w:num w:numId="4" w16cid:durableId="1643004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341510">
    <w:abstractNumId w:val="9"/>
  </w:num>
  <w:num w:numId="6" w16cid:durableId="582568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1862722">
    <w:abstractNumId w:val="8"/>
  </w:num>
  <w:num w:numId="8" w16cid:durableId="1750349951">
    <w:abstractNumId w:val="0"/>
  </w:num>
  <w:num w:numId="9" w16cid:durableId="640576852">
    <w:abstractNumId w:val="2"/>
  </w:num>
  <w:num w:numId="10" w16cid:durableId="563100496">
    <w:abstractNumId w:val="7"/>
  </w:num>
  <w:num w:numId="11" w16cid:durableId="1685395813">
    <w:abstractNumId w:val="4"/>
  </w:num>
  <w:num w:numId="12" w16cid:durableId="679505525">
    <w:abstractNumId w:val="4"/>
  </w:num>
  <w:num w:numId="13" w16cid:durableId="203680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885"/>
    <w:rsid w:val="00020B55"/>
    <w:rsid w:val="00043465"/>
    <w:rsid w:val="00047DAC"/>
    <w:rsid w:val="0006022A"/>
    <w:rsid w:val="00083051"/>
    <w:rsid w:val="00096EC6"/>
    <w:rsid w:val="000974AA"/>
    <w:rsid w:val="000D0CCC"/>
    <w:rsid w:val="000E3532"/>
    <w:rsid w:val="00120DA2"/>
    <w:rsid w:val="00151FC7"/>
    <w:rsid w:val="00191DEF"/>
    <w:rsid w:val="001B3E30"/>
    <w:rsid w:val="001C0C1E"/>
    <w:rsid w:val="001D0636"/>
    <w:rsid w:val="001D2803"/>
    <w:rsid w:val="001D2B0B"/>
    <w:rsid w:val="001F7124"/>
    <w:rsid w:val="00202A3A"/>
    <w:rsid w:val="00204ED5"/>
    <w:rsid w:val="002217C7"/>
    <w:rsid w:val="00226232"/>
    <w:rsid w:val="002470D9"/>
    <w:rsid w:val="00247C2F"/>
    <w:rsid w:val="0027368B"/>
    <w:rsid w:val="00274575"/>
    <w:rsid w:val="0027627F"/>
    <w:rsid w:val="002844AD"/>
    <w:rsid w:val="0029131B"/>
    <w:rsid w:val="002A32FC"/>
    <w:rsid w:val="002B2EDC"/>
    <w:rsid w:val="002C3B60"/>
    <w:rsid w:val="002C4885"/>
    <w:rsid w:val="002D244E"/>
    <w:rsid w:val="002F7BE5"/>
    <w:rsid w:val="00315D0E"/>
    <w:rsid w:val="00327251"/>
    <w:rsid w:val="0035489D"/>
    <w:rsid w:val="00385516"/>
    <w:rsid w:val="003C5292"/>
    <w:rsid w:val="003D1180"/>
    <w:rsid w:val="003F0EA4"/>
    <w:rsid w:val="004249B7"/>
    <w:rsid w:val="0045306A"/>
    <w:rsid w:val="00453800"/>
    <w:rsid w:val="00456487"/>
    <w:rsid w:val="00460EA4"/>
    <w:rsid w:val="004B736C"/>
    <w:rsid w:val="00511FCD"/>
    <w:rsid w:val="00525EE9"/>
    <w:rsid w:val="0054377A"/>
    <w:rsid w:val="00551DC7"/>
    <w:rsid w:val="00581489"/>
    <w:rsid w:val="00582FCD"/>
    <w:rsid w:val="005A7EED"/>
    <w:rsid w:val="005B76CF"/>
    <w:rsid w:val="005D0060"/>
    <w:rsid w:val="005D36CF"/>
    <w:rsid w:val="005E4C91"/>
    <w:rsid w:val="005F5DB2"/>
    <w:rsid w:val="00617E8D"/>
    <w:rsid w:val="00646CCA"/>
    <w:rsid w:val="00654A45"/>
    <w:rsid w:val="00657F3C"/>
    <w:rsid w:val="00676EBE"/>
    <w:rsid w:val="006A662D"/>
    <w:rsid w:val="006D1ED6"/>
    <w:rsid w:val="006E4DD8"/>
    <w:rsid w:val="006F38E8"/>
    <w:rsid w:val="006F50F4"/>
    <w:rsid w:val="007130D1"/>
    <w:rsid w:val="00716682"/>
    <w:rsid w:val="00791EF7"/>
    <w:rsid w:val="007A1743"/>
    <w:rsid w:val="007A3536"/>
    <w:rsid w:val="007D262C"/>
    <w:rsid w:val="007F04A8"/>
    <w:rsid w:val="00802CC2"/>
    <w:rsid w:val="008248E4"/>
    <w:rsid w:val="0084195A"/>
    <w:rsid w:val="00881990"/>
    <w:rsid w:val="008B45BA"/>
    <w:rsid w:val="008C7498"/>
    <w:rsid w:val="008F56DD"/>
    <w:rsid w:val="00913EF4"/>
    <w:rsid w:val="0093174F"/>
    <w:rsid w:val="0097004A"/>
    <w:rsid w:val="00997385"/>
    <w:rsid w:val="009A1075"/>
    <w:rsid w:val="009B5178"/>
    <w:rsid w:val="009C1ABB"/>
    <w:rsid w:val="009D21C2"/>
    <w:rsid w:val="009E72D3"/>
    <w:rsid w:val="00A0195B"/>
    <w:rsid w:val="00A4375B"/>
    <w:rsid w:val="00A47936"/>
    <w:rsid w:val="00A60BD3"/>
    <w:rsid w:val="00AA245C"/>
    <w:rsid w:val="00B259A1"/>
    <w:rsid w:val="00BB61D0"/>
    <w:rsid w:val="00BB6AA2"/>
    <w:rsid w:val="00C055E1"/>
    <w:rsid w:val="00C22C4E"/>
    <w:rsid w:val="00C35330"/>
    <w:rsid w:val="00C50EA3"/>
    <w:rsid w:val="00C52564"/>
    <w:rsid w:val="00C64677"/>
    <w:rsid w:val="00CB49A3"/>
    <w:rsid w:val="00CE3C22"/>
    <w:rsid w:val="00D325F2"/>
    <w:rsid w:val="00D37830"/>
    <w:rsid w:val="00D42633"/>
    <w:rsid w:val="00D54BF0"/>
    <w:rsid w:val="00D91133"/>
    <w:rsid w:val="00D95A7B"/>
    <w:rsid w:val="00DA6975"/>
    <w:rsid w:val="00DC51DB"/>
    <w:rsid w:val="00E367CB"/>
    <w:rsid w:val="00E41E70"/>
    <w:rsid w:val="00E50339"/>
    <w:rsid w:val="00E54D3D"/>
    <w:rsid w:val="00E74F6E"/>
    <w:rsid w:val="00EA5D9B"/>
    <w:rsid w:val="00EA6A45"/>
    <w:rsid w:val="00EB7165"/>
    <w:rsid w:val="00EC35F5"/>
    <w:rsid w:val="00F21F1D"/>
    <w:rsid w:val="00F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C69A"/>
  <w15:docId w15:val="{F0B53033-0A18-4D5A-98FA-B71F8FFF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47C2F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aliases w:val="Ärendemening"/>
    <w:basedOn w:val="Normal"/>
    <w:next w:val="BodyText"/>
    <w:link w:val="Heading4Char"/>
    <w:uiPriority w:val="9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BodyText"/>
    <w:link w:val="Heading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Heading7">
    <w:name w:val="heading 7"/>
    <w:basedOn w:val="Heading6"/>
    <w:next w:val="BodyText"/>
    <w:link w:val="Heading7Char"/>
    <w:uiPriority w:val="9"/>
    <w:semiHidden/>
    <w:qFormat/>
    <w:rsid w:val="00913EF4"/>
    <w:pPr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iPriority w:val="9"/>
    <w:semiHidden/>
    <w:qFormat/>
    <w:rsid w:val="00913EF4"/>
    <w:pPr>
      <w:outlineLvl w:val="7"/>
    </w:pPr>
    <w:rPr>
      <w:szCs w:val="21"/>
    </w:rPr>
  </w:style>
  <w:style w:type="paragraph" w:styleId="Heading9">
    <w:name w:val="heading 9"/>
    <w:basedOn w:val="Heading8"/>
    <w:next w:val="BodyText"/>
    <w:link w:val="Heading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7368B"/>
    <w:pPr>
      <w:spacing w:after="200" w:line="300" w:lineRule="atLeast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7368B"/>
    <w:rPr>
      <w:sz w:val="20"/>
    </w:rPr>
  </w:style>
  <w:style w:type="paragraph" w:styleId="ListBullet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ody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aliases w:val="Ärendemening Char"/>
    <w:basedOn w:val="DefaultParagraphFont"/>
    <w:link w:val="Heading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2470D9"/>
    <w:rPr>
      <w:rFonts w:asciiTheme="majorHAnsi" w:hAnsiTheme="majorHAnsi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TableNorma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leGrid">
    <w:name w:val="Table Grid"/>
    <w:basedOn w:val="TableNorma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TOC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TOC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ody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odyText"/>
    <w:next w:val="BodyText"/>
    <w:semiHidden/>
    <w:rsid w:val="009C1ABB"/>
    <w:pPr>
      <w:keepLines/>
    </w:pPr>
  </w:style>
  <w:style w:type="character" w:styleId="FootnoteReference">
    <w:name w:val="footnote reference"/>
    <w:basedOn w:val="DefaultParagraphFont"/>
    <w:uiPriority w:val="99"/>
    <w:semiHidden/>
    <w:rsid w:val="00456487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62C"/>
    <w:rPr>
      <w:sz w:val="13"/>
      <w:szCs w:val="20"/>
    </w:rPr>
  </w:style>
  <w:style w:type="paragraph" w:styleId="Footer">
    <w:name w:val="footer"/>
    <w:basedOn w:val="Normal"/>
    <w:link w:val="FooterChar"/>
    <w:uiPriority w:val="99"/>
    <w:semiHidden/>
    <w:rsid w:val="0029131B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Footer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Quote">
    <w:name w:val="Quote"/>
    <w:basedOn w:val="BodyText"/>
    <w:link w:val="QuoteChar"/>
    <w:uiPriority w:val="29"/>
    <w:rsid w:val="0029131B"/>
    <w:pPr>
      <w:ind w:left="425" w:right="85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7C2F"/>
    <w:rPr>
      <w:i/>
      <w:iCs/>
      <w:sz w:val="20"/>
    </w:rPr>
  </w:style>
  <w:style w:type="paragraph" w:styleId="Header">
    <w:name w:val="header"/>
    <w:basedOn w:val="Normal"/>
    <w:link w:val="HeaderChar"/>
    <w:uiPriority w:val="99"/>
    <w:semiHidden/>
    <w:rsid w:val="0029131B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131B"/>
    <w:rPr>
      <w:sz w:val="20"/>
    </w:rPr>
  </w:style>
  <w:style w:type="paragraph" w:styleId="Caption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ink">
    <w:name w:val="Hyperlink"/>
    <w:basedOn w:val="DefaultParagraphFont"/>
    <w:uiPriority w:val="99"/>
    <w:semiHidden/>
    <w:rsid w:val="001D2803"/>
    <w:rPr>
      <w:color w:val="1D668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odyText"/>
    <w:next w:val="Body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odyText"/>
    <w:semiHidden/>
    <w:rsid w:val="0029131B"/>
    <w:pPr>
      <w:spacing w:after="120" w:line="270" w:lineRule="atLeast"/>
      <w:ind w:left="425" w:hanging="425"/>
    </w:pPr>
  </w:style>
  <w:style w:type="paragraph" w:styleId="ListNumber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TableNorma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ody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ceholderText">
    <w:name w:val="Placeholder Text"/>
    <w:basedOn w:val="DefaultParagraphFon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Heading1"/>
    <w:next w:val="BodyText"/>
    <w:qFormat/>
    <w:rsid w:val="005D0060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odyText"/>
    <w:qFormat/>
    <w:rsid w:val="00676EBE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odyText"/>
    <w:qFormat/>
    <w:rsid w:val="00676EBE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Orubrik">
    <w:name w:val="Orubrik"/>
    <w:basedOn w:val="Normal"/>
    <w:semiHidden/>
    <w:rsid w:val="00C35330"/>
    <w:rPr>
      <w:rFonts w:eastAsia="Times New Roman" w:cs="Arial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d3ec6-b9ce-4be4-b06c-c028986d83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5ECB8EA32AD43A9D14C4138BD0C33" ma:contentTypeVersion="12" ma:contentTypeDescription="Skapa ett nytt dokument." ma:contentTypeScope="" ma:versionID="2f297955cd6d692bd0e4d44b8131d76a">
  <xsd:schema xmlns:xsd="http://www.w3.org/2001/XMLSchema" xmlns:xs="http://www.w3.org/2001/XMLSchema" xmlns:p="http://schemas.microsoft.com/office/2006/metadata/properties" xmlns:ns2="71ed3ec6-b9ce-4be4-b06c-c028986d830c" targetNamespace="http://schemas.microsoft.com/office/2006/metadata/properties" ma:root="true" ma:fieldsID="cd512fc8c9db09f47aa2a44e975ed8c7" ns2:_="">
    <xsd:import namespace="71ed3ec6-b9ce-4be4-b06c-c028986d8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3ec6-b9ce-4be4-b06c-c028986d8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1df7187e-d51d-4626-9174-001566ff0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2AA3B-3D37-452C-ACD7-859C8AA16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9DADE-5746-4FEB-A405-569CF006D1CE}">
  <ds:schemaRefs>
    <ds:schemaRef ds:uri="http://purl.org/dc/terms/"/>
    <ds:schemaRef ds:uri="c5143c17-43ce-4b87-878d-18cb054f5878"/>
    <ds:schemaRef ds:uri="http://schemas.openxmlformats.org/package/2006/metadata/core-properties"/>
    <ds:schemaRef ds:uri="http://purl.org/dc/elements/1.1/"/>
    <ds:schemaRef ds:uri="0aeb8cb9-ed40-4965-b0a1-623c9ed90dfd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A84254-A114-4F18-ACAF-E4DBBD226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DF546-DFB9-4068-B693-842B27A35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Bartsch, Maria</dc:creator>
  <cp:lastModifiedBy>Midboe Finn</cp:lastModifiedBy>
  <cp:revision>21</cp:revision>
  <dcterms:created xsi:type="dcterms:W3CDTF">2025-03-03T08:48:00Z</dcterms:created>
  <dcterms:modified xsi:type="dcterms:W3CDTF">2025-03-03T09:21:00Z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2024-04-22T18:07:02Z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f8a1ef50-84f5-4096-8049-917c6a420acf</vt:lpwstr>
  </property>
  <property fmtid="{D5CDD505-2E9C-101B-9397-08002B2CF9AE}" pid="8" name="MSIP_Label_f45044c0-b6aa-4b2b-834d-65c9ef8bb134_ContentBits">
    <vt:lpwstr>0</vt:lpwstr>
  </property>
  <property fmtid="{D5CDD505-2E9C-101B-9397-08002B2CF9AE}" pid="9" name="ContentTypeId">
    <vt:lpwstr>0x010100A375ECB8EA32AD43A9D14C4138BD0C33</vt:lpwstr>
  </property>
  <property fmtid="{D5CDD505-2E9C-101B-9397-08002B2CF9AE}" pid="10" name="_AdHocReviewCycleID">
    <vt:i4>776936101</vt:i4>
  </property>
  <property fmtid="{D5CDD505-2E9C-101B-9397-08002B2CF9AE}" pid="11" name="_NewReviewCycle">
    <vt:lpwstr/>
  </property>
  <property fmtid="{D5CDD505-2E9C-101B-9397-08002B2CF9AE}" pid="12" name="_EmailSubject">
    <vt:lpwstr>Vårens nyhetsbrev</vt:lpwstr>
  </property>
  <property fmtid="{D5CDD505-2E9C-101B-9397-08002B2CF9AE}" pid="13" name="_AuthorEmail">
    <vt:lpwstr>finn.midboe@fortum.com</vt:lpwstr>
  </property>
  <property fmtid="{D5CDD505-2E9C-101B-9397-08002B2CF9AE}" pid="14" name="_AuthorEmailDisplayName">
    <vt:lpwstr>Midboe Finn</vt:lpwstr>
  </property>
</Properties>
</file>